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[Наименование суда апелляционной инстанции]</w:t>
      </w:r>
    </w:p>
    <w:p w14:paraId="02000000">
      <w:pPr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От: [ФИО осужденного/потерпевшего/защитника/иного участника],</w:t>
      </w:r>
    </w:p>
    <w:p w14:paraId="03000000">
      <w:pPr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процессуальный статус: [осужденный/потерпевший/защитник/законный представитель],</w:t>
      </w:r>
    </w:p>
    <w:p w14:paraId="04000000">
      <w:pPr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адрес: [место жительства/нахождения],</w:t>
      </w:r>
    </w:p>
    <w:p w14:paraId="05000000">
      <w:pPr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контактные данные: [телефон, e-mail]</w:t>
      </w:r>
    </w:p>
    <w:p w14:paraId="06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0700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АПЕЛЛЯЦИОННАЯ ЖАЛОБА</w:t>
      </w:r>
    </w:p>
    <w:p w14:paraId="0800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приговор [наименование суда] от [дата приговора] по уголовному делу № [номер дела]</w:t>
      </w:r>
    </w:p>
    <w:p w14:paraId="09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0A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Приговором [наименование суда первой инстанции] от [дата] [ФИО подсудимого] осужден по ч. [статья УК РФ] к [наказание]. Считаю приговор незаконным и необоснованным и подлежащим отмене по следующим основаниям:</w:t>
      </w:r>
    </w:p>
    <w:p w14:paraId="0B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Основания обжалования (ст. 389.15 УПК РФ):</w:t>
      </w:r>
    </w:p>
    <w:p w14:paraId="0C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Несоответствие выводов суда фактическим обстоятельствам дела</w:t>
      </w:r>
    </w:p>
    <w:p w14:paraId="0D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[Указать, какие факты были установлены ошибочно или не учтены]</w:t>
      </w:r>
    </w:p>
    <w:p w14:paraId="0E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Пример: "Суд не принял во внимание алиби подсудимого, подтвержденное свидетельскими показаниями [ФИО свидетеля]..."</w:t>
      </w:r>
    </w:p>
    <w:p w14:paraId="0F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Нарушение уголовно-процессуального закона</w:t>
      </w:r>
    </w:p>
    <w:p w14:paraId="10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[Перечислить нарушения: например, недопустимые доказательства (ст. 75 УПК РФ), отказ в вызове свидетелей (ст. 271 УПК РФ)]</w:t>
      </w:r>
    </w:p>
    <w:p w14:paraId="11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Пример: "При формировании доказательной базы использовался протокол допроса, проведенный без защитника, что противоречит ст. 51 Конституции РФ и ст. 75 УПК РФ..."</w:t>
      </w:r>
    </w:p>
    <w:p w14:paraId="12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Неправильное применение уголовного закона</w:t>
      </w:r>
    </w:p>
    <w:p w14:paraId="13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[Указать ошибки в квалификации деяния: например, отсутствие состава преступления, применение более строгой статьи, чем необходимо]</w:t>
      </w:r>
    </w:p>
    <w:p w14:paraId="14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Пример: "Действия подсудимого не содержат признаков кражи (ст. 158 УК РФ), так как не установлен корыстный умысел..."</w:t>
      </w:r>
    </w:p>
    <w:p w14:paraId="15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Несправедливость наказания</w:t>
      </w:r>
    </w:p>
    <w:p w14:paraId="16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[Обосновать чрезмерную строгость приговора: например, не учтены смягчающие обстоятельства (ст. 61 УК РФ)]</w:t>
      </w:r>
    </w:p>
    <w:p w14:paraId="17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Пример: "Суд не принял во внимание явку с повинной (ч. 1 ст. 61 УК РФ) и активное способствование раскрытию преступления..."</w:t>
      </w:r>
    </w:p>
    <w:p w14:paraId="18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19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 и руководствуясь ст. 389.1–389.33 УПК РФ,</w:t>
      </w:r>
    </w:p>
    <w:p w14:paraId="1A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1B00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ПРОШУ:</w:t>
      </w:r>
    </w:p>
    <w:p w14:paraId="1C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1D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Отменить приговор [наименование суда] от [дата] по уголовному делу № [номер].</w:t>
      </w:r>
    </w:p>
    <w:p w14:paraId="1E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Направить дело на новое рассмотрение в тот же или иной суд / прекратить производство по делу / изменить приговор (указать конкретное требование).</w:t>
      </w:r>
    </w:p>
    <w:p w14:paraId="1F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20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21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Дата: [число, месяц, год]</w:t>
      </w:r>
    </w:p>
    <w:p w14:paraId="22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Подпись: ________ /[ФИО]/</w:t>
      </w:r>
    </w:p>
    <w:p w14:paraId="23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200" w:line="276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ConsPlusNonformat"/>
    <w:link w:val="Style_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4_ch" w:type="character">
    <w:name w:val="ConsPlusNonformat"/>
    <w:link w:val="Style_4"/>
    <w:rPr>
      <w:rFonts w:ascii="Courier New" w:hAnsi="Courier New"/>
      <w:sz w:val="20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No Spacing"/>
    <w:link w:val="Style_8_ch"/>
    <w:pPr>
      <w:spacing w:after="0" w:line="240" w:lineRule="auto"/>
      <w:ind/>
    </w:pPr>
  </w:style>
  <w:style w:styleId="Style_8_ch" w:type="character">
    <w:name w:val="No Spacing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1"/>
    <w:link w:val="Style_12_ch"/>
    <w:pPr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1_ch"/>
    <w:link w:val="Style_12"/>
    <w:rPr>
      <w:rFonts w:ascii="Segoe UI" w:hAnsi="Segoe UI"/>
      <w:sz w:val="18"/>
    </w:rPr>
  </w:style>
  <w:style w:styleId="Style_13" w:type="paragraph">
    <w:name w:val="heading 5"/>
    <w:next w:val="Style_1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7"/>
    <w:link w:val="Style_15_ch"/>
    <w:rPr>
      <w:color w:themeColor="hyperlink" w:val="0563C1"/>
      <w:u w:val="single"/>
    </w:rPr>
  </w:style>
  <w:style w:styleId="Style_15_ch" w:type="character">
    <w:name w:val="Hyperlink"/>
    <w:basedOn w:val="Style_7_ch"/>
    <w:link w:val="Style_15"/>
    <w:rPr>
      <w:color w:themeColor="hyperlink" w:val="0563C1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theme" Target="theme/theme1.xml"/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2025-08-01T15:13:42Z</dcterms:modified>
</cp:coreProperties>
</file>